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98AB6" w14:textId="2B7FE70D" w:rsidR="000A293D" w:rsidRPr="00E74EBC" w:rsidRDefault="00E74EBC">
      <w:pPr>
        <w:rPr>
          <w:b/>
          <w:sz w:val="24"/>
          <w:szCs w:val="24"/>
          <w:u w:val="single"/>
        </w:rPr>
      </w:pPr>
      <w:r w:rsidRPr="00E74EBC">
        <w:rPr>
          <w:b/>
          <w:sz w:val="24"/>
          <w:szCs w:val="24"/>
          <w:u w:val="single"/>
        </w:rPr>
        <w:t>VOCABULARY LIST I</w:t>
      </w:r>
      <w:r w:rsidR="00E86C09">
        <w:rPr>
          <w:b/>
          <w:sz w:val="24"/>
          <w:szCs w:val="24"/>
          <w:u w:val="single"/>
        </w:rPr>
        <w:t>NTE 125</w:t>
      </w:r>
    </w:p>
    <w:p w14:paraId="67B5CDD3" w14:textId="0ACE3A05" w:rsidR="00E74EBC" w:rsidRPr="00E74EBC" w:rsidRDefault="00E74EBC">
      <w:pPr>
        <w:rPr>
          <w:b/>
          <w:sz w:val="24"/>
          <w:szCs w:val="24"/>
          <w:u w:val="single"/>
        </w:rPr>
      </w:pPr>
      <w:r w:rsidRPr="00E74EBC">
        <w:rPr>
          <w:b/>
          <w:sz w:val="24"/>
          <w:szCs w:val="24"/>
          <w:u w:val="single"/>
        </w:rPr>
        <w:t xml:space="preserve">FRENCH DESIGN – LECTURE </w:t>
      </w:r>
      <w:r w:rsidR="00E86C09">
        <w:rPr>
          <w:b/>
          <w:sz w:val="24"/>
          <w:szCs w:val="24"/>
          <w:u w:val="single"/>
        </w:rPr>
        <w:t>7</w:t>
      </w:r>
      <w:bookmarkStart w:id="0" w:name="_GoBack"/>
      <w:bookmarkEnd w:id="0"/>
    </w:p>
    <w:p w14:paraId="6D39DF19" w14:textId="5E5D200B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EBC">
        <w:rPr>
          <w:sz w:val="24"/>
          <w:szCs w:val="24"/>
        </w:rPr>
        <w:t>Aubusson</w:t>
      </w:r>
    </w:p>
    <w:p w14:paraId="0F1FBC96" w14:textId="77777777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Balustrade</w:t>
      </w:r>
    </w:p>
    <w:p w14:paraId="738A8633" w14:textId="7BF55DE3" w:rsidR="00E74EBC" w:rsidRP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74EBC">
        <w:rPr>
          <w:sz w:val="24"/>
          <w:szCs w:val="24"/>
        </w:rPr>
        <w:t>Bergere</w:t>
      </w:r>
      <w:proofErr w:type="spellEnd"/>
    </w:p>
    <w:p w14:paraId="54767EF6" w14:textId="4F92885B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Bergere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confessional</w:t>
      </w:r>
    </w:p>
    <w:p w14:paraId="4385D7EF" w14:textId="7823C784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Boiserie</w:t>
      </w:r>
    </w:p>
    <w:p w14:paraId="49A7F3F5" w14:textId="55FB528E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Bombe </w:t>
      </w:r>
    </w:p>
    <w:p w14:paraId="6C5127BC" w14:textId="5A239693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Boulle</w:t>
      </w:r>
      <w:proofErr w:type="spellEnd"/>
      <w:r>
        <w:rPr>
          <w:sz w:val="24"/>
          <w:szCs w:val="24"/>
        </w:rPr>
        <w:t xml:space="preserve"> work</w:t>
      </w:r>
    </w:p>
    <w:p w14:paraId="7B2A64DF" w14:textId="5B53A19D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Bureau </w:t>
      </w:r>
      <w:proofErr w:type="spellStart"/>
      <w:r>
        <w:rPr>
          <w:sz w:val="24"/>
          <w:szCs w:val="24"/>
        </w:rPr>
        <w:t>a’cylindre</w:t>
      </w:r>
      <w:proofErr w:type="spellEnd"/>
    </w:p>
    <w:p w14:paraId="326BF09B" w14:textId="746F50FC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Bureau du Roi</w:t>
      </w:r>
    </w:p>
    <w:p w14:paraId="575E8701" w14:textId="1E0C0D45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Bureau Mazarin</w:t>
      </w:r>
    </w:p>
    <w:p w14:paraId="4F65CB09" w14:textId="5BDFD562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Bureau Plat</w:t>
      </w:r>
    </w:p>
    <w:p w14:paraId="3509FDA0" w14:textId="3BD5FF6E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Cabriole leg</w:t>
      </w:r>
    </w:p>
    <w:p w14:paraId="1BB4E95E" w14:textId="128F366F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Canape</w:t>
      </w:r>
    </w:p>
    <w:p w14:paraId="1B280782" w14:textId="684E965C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Caquetoire</w:t>
      </w:r>
      <w:proofErr w:type="spellEnd"/>
    </w:p>
    <w:p w14:paraId="1D9A8BD1" w14:textId="77777777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Chateau Chambord</w:t>
      </w:r>
    </w:p>
    <w:p w14:paraId="625877DB" w14:textId="0D005A71" w:rsidR="00E74EBC" w:rsidRPr="00E74EBC" w:rsidRDefault="009812C9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EBC">
        <w:rPr>
          <w:sz w:val="24"/>
          <w:szCs w:val="24"/>
        </w:rPr>
        <w:t>Chinoiseries</w:t>
      </w:r>
    </w:p>
    <w:p w14:paraId="5DC5C97B" w14:textId="48EE6941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Commode</w:t>
      </w:r>
    </w:p>
    <w:p w14:paraId="7D48AD2A" w14:textId="72DC1B8A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Duchess </w:t>
      </w:r>
      <w:proofErr w:type="spellStart"/>
      <w:r>
        <w:rPr>
          <w:sz w:val="24"/>
          <w:szCs w:val="24"/>
        </w:rPr>
        <w:t>brisee</w:t>
      </w:r>
      <w:proofErr w:type="spellEnd"/>
    </w:p>
    <w:p w14:paraId="01196C8E" w14:textId="74227076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Ebenistes</w:t>
      </w:r>
      <w:proofErr w:type="spellEnd"/>
    </w:p>
    <w:p w14:paraId="6841527B" w14:textId="2338F456" w:rsidR="00E74EBC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E74EBC">
        <w:rPr>
          <w:sz w:val="24"/>
          <w:szCs w:val="24"/>
        </w:rPr>
        <w:t>ngraving</w:t>
      </w:r>
    </w:p>
    <w:p w14:paraId="14B3F866" w14:textId="4020DF88" w:rsidR="00E74EBC" w:rsidRDefault="00E74EBC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Espagnolette</w:t>
      </w:r>
      <w:proofErr w:type="spellEnd"/>
    </w:p>
    <w:p w14:paraId="56568594" w14:textId="46F5D359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Fasces</w:t>
      </w:r>
    </w:p>
    <w:p w14:paraId="5FB9DAB1" w14:textId="5DF1F0EF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Fauteuil</w:t>
      </w:r>
    </w:p>
    <w:p w14:paraId="7852F118" w14:textId="3D3FDEE3" w:rsidR="00E74EBC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3DE8">
        <w:rPr>
          <w:sz w:val="24"/>
          <w:szCs w:val="24"/>
        </w:rPr>
        <w:t>Fleur-de-Lys</w:t>
      </w:r>
    </w:p>
    <w:p w14:paraId="0266E30B" w14:textId="69F6F944" w:rsidR="00EA3DE8" w:rsidRDefault="009812C9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Fontainebleau</w:t>
      </w:r>
    </w:p>
    <w:p w14:paraId="07C61110" w14:textId="3D5677E4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Gobelins</w:t>
      </w:r>
    </w:p>
    <w:p w14:paraId="29E6EFC7" w14:textId="7DC8C90E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 Trianon</w:t>
      </w:r>
    </w:p>
    <w:p w14:paraId="1AD6148D" w14:textId="108E4DB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 of Mirrors</w:t>
      </w:r>
    </w:p>
    <w:p w14:paraId="3E4846F6" w14:textId="6C1A032B" w:rsidR="00EA3DE8" w:rsidRPr="00E74EBC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Kaolin</w:t>
      </w:r>
    </w:p>
    <w:p w14:paraId="0740954D" w14:textId="6A9EB76C" w:rsidR="00E74EBC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Lit </w:t>
      </w:r>
      <w:proofErr w:type="spellStart"/>
      <w:r>
        <w:rPr>
          <w:sz w:val="24"/>
          <w:szCs w:val="24"/>
        </w:rPr>
        <w:t>a’imperial</w:t>
      </w:r>
      <w:proofErr w:type="spellEnd"/>
    </w:p>
    <w:p w14:paraId="65EF9C33" w14:textId="4E7BF012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 de parade</w:t>
      </w:r>
    </w:p>
    <w:p w14:paraId="03B5B02B" w14:textId="4B173D9C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 a la Polonaise</w:t>
      </w:r>
    </w:p>
    <w:p w14:paraId="55A354AD" w14:textId="69C3CA97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 a la Turque</w:t>
      </w:r>
    </w:p>
    <w:p w14:paraId="1963E9C1" w14:textId="3C1558A3" w:rsidR="00EA3DE8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Louvre</w:t>
      </w:r>
    </w:p>
    <w:p w14:paraId="58FB542E" w14:textId="00D9331B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Manchette</w:t>
      </w:r>
    </w:p>
    <w:p w14:paraId="41C3C110" w14:textId="2D30D5D5" w:rsidR="00EA3DE8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Marquetry</w:t>
      </w:r>
    </w:p>
    <w:p w14:paraId="049A4D7D" w14:textId="77777777" w:rsidR="00EA3DE8" w:rsidRDefault="00EA3DE8" w:rsidP="00EA3DE8">
      <w:pPr>
        <w:pStyle w:val="ListParagraph"/>
        <w:rPr>
          <w:sz w:val="24"/>
          <w:szCs w:val="24"/>
        </w:rPr>
      </w:pPr>
    </w:p>
    <w:p w14:paraId="32ACCC89" w14:textId="01D4DD8F" w:rsidR="00EA3DE8" w:rsidRDefault="00EA3DE8" w:rsidP="00EA3DE8">
      <w:pPr>
        <w:ind w:left="360"/>
        <w:rPr>
          <w:sz w:val="24"/>
          <w:szCs w:val="24"/>
        </w:rPr>
      </w:pPr>
    </w:p>
    <w:p w14:paraId="5E4464BB" w14:textId="77777777" w:rsidR="00EA3DE8" w:rsidRPr="00EA3DE8" w:rsidRDefault="00EA3DE8" w:rsidP="00EA3DE8">
      <w:pPr>
        <w:ind w:left="360"/>
        <w:rPr>
          <w:sz w:val="24"/>
          <w:szCs w:val="24"/>
        </w:rPr>
      </w:pPr>
    </w:p>
    <w:p w14:paraId="7F6E38DF" w14:textId="72DE183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Marquise</w:t>
      </w:r>
    </w:p>
    <w:p w14:paraId="41CAB5EA" w14:textId="792164A1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Menuisiers</w:t>
      </w:r>
      <w:proofErr w:type="spellEnd"/>
    </w:p>
    <w:p w14:paraId="4BB35711" w14:textId="5E44587E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Ormalu</w:t>
      </w:r>
      <w:proofErr w:type="spellEnd"/>
    </w:p>
    <w:p w14:paraId="0AB3C478" w14:textId="0D6E5CE7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Panache</w:t>
      </w:r>
    </w:p>
    <w:p w14:paraId="1CC7DE0C" w14:textId="4C5050B2" w:rsidR="00EA3DE8" w:rsidRP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Parquetry</w:t>
      </w:r>
    </w:p>
    <w:p w14:paraId="003C4A9A" w14:textId="471F1B13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Petit Trianon</w:t>
      </w:r>
    </w:p>
    <w:p w14:paraId="0F5E9454" w14:textId="4AB021C7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Provincial</w:t>
      </w:r>
    </w:p>
    <w:p w14:paraId="620CB74B" w14:textId="58337885" w:rsidR="006A63E1" w:rsidRDefault="006A63E1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Putti/putto</w:t>
      </w:r>
    </w:p>
    <w:p w14:paraId="7F4709B8" w14:textId="0983B54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Regence</w:t>
      </w:r>
    </w:p>
    <w:p w14:paraId="1CCE4022" w14:textId="18EF84E0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Rococo</w:t>
      </w:r>
    </w:p>
    <w:p w14:paraId="37C949DC" w14:textId="0D92A435" w:rsidR="006A63E1" w:rsidRDefault="006A63E1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Salamander motif</w:t>
      </w:r>
    </w:p>
    <w:p w14:paraId="32887F6D" w14:textId="31FEFFC8" w:rsidR="00EA3DE8" w:rsidRDefault="00EA3DE8" w:rsidP="00E74E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Saltire stretcher</w:t>
      </w:r>
    </w:p>
    <w:p w14:paraId="49D93A6B" w14:textId="3F76C88B" w:rsidR="00EA3DE8" w:rsidRDefault="009812C9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Savonnerie</w:t>
      </w:r>
    </w:p>
    <w:p w14:paraId="11BD65D5" w14:textId="3E9D9A78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Secretarie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a’battant</w:t>
      </w:r>
      <w:proofErr w:type="spellEnd"/>
    </w:p>
    <w:p w14:paraId="3F3BB6A6" w14:textId="6E3A1052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Secretarie</w:t>
      </w:r>
      <w:proofErr w:type="spellEnd"/>
      <w:r>
        <w:rPr>
          <w:sz w:val="24"/>
          <w:szCs w:val="24"/>
        </w:rPr>
        <w:t xml:space="preserve"> du Roi</w:t>
      </w:r>
    </w:p>
    <w:p w14:paraId="53E36B91" w14:textId="2DA2F550" w:rsidR="00EA3DE8" w:rsidRPr="006A63E1" w:rsidRDefault="00EA3DE8" w:rsidP="006A63E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A63E1">
        <w:rPr>
          <w:sz w:val="24"/>
          <w:szCs w:val="24"/>
        </w:rPr>
        <w:t>Severes</w:t>
      </w:r>
      <w:proofErr w:type="spellEnd"/>
    </w:p>
    <w:p w14:paraId="5FA9BAC1" w14:textId="552BC80E" w:rsidR="00EA3DE8" w:rsidRDefault="00EA3DE8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Singeries</w:t>
      </w:r>
      <w:proofErr w:type="spellEnd"/>
    </w:p>
    <w:p w14:paraId="11915143" w14:textId="05207EE1" w:rsidR="00EA3DE8" w:rsidRDefault="006A63E1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Toile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Jouy</w:t>
      </w:r>
      <w:proofErr w:type="spellEnd"/>
    </w:p>
    <w:p w14:paraId="3D4FD2C8" w14:textId="4EB88D9B" w:rsidR="006A63E1" w:rsidRDefault="006A63E1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Vernis</w:t>
      </w:r>
      <w:proofErr w:type="spellEnd"/>
      <w:r>
        <w:rPr>
          <w:sz w:val="24"/>
          <w:szCs w:val="24"/>
        </w:rPr>
        <w:t xml:space="preserve"> Martin</w:t>
      </w:r>
    </w:p>
    <w:p w14:paraId="191D4163" w14:textId="4D2B2CFA" w:rsidR="006A63E1" w:rsidRDefault="006A63E1" w:rsidP="00EA3DE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Voyeuse</w:t>
      </w:r>
      <w:proofErr w:type="spellEnd"/>
    </w:p>
    <w:p w14:paraId="3FFCAD35" w14:textId="77777777" w:rsidR="00EA3DE8" w:rsidRPr="006A63E1" w:rsidRDefault="00EA3DE8" w:rsidP="006A63E1">
      <w:pPr>
        <w:ind w:left="360"/>
        <w:rPr>
          <w:sz w:val="24"/>
          <w:szCs w:val="24"/>
        </w:rPr>
      </w:pPr>
    </w:p>
    <w:sectPr w:rsidR="00EA3DE8" w:rsidRPr="006A63E1" w:rsidSect="00E74EB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9335B"/>
    <w:multiLevelType w:val="hybridMultilevel"/>
    <w:tmpl w:val="4828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C"/>
    <w:rsid w:val="000A293D"/>
    <w:rsid w:val="006A63E1"/>
    <w:rsid w:val="009812C9"/>
    <w:rsid w:val="00C13A89"/>
    <w:rsid w:val="00E74EBC"/>
    <w:rsid w:val="00E86C09"/>
    <w:rsid w:val="00E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3226"/>
  <w15:chartTrackingRefBased/>
  <w15:docId w15:val="{478996DC-ACAD-4C14-A1D4-334BCC64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dcterms:created xsi:type="dcterms:W3CDTF">2018-11-09T01:34:00Z</dcterms:created>
  <dcterms:modified xsi:type="dcterms:W3CDTF">2019-03-18T04:56:00Z</dcterms:modified>
</cp:coreProperties>
</file>